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F9" w:rsidRPr="00BB7115" w:rsidRDefault="00312474" w:rsidP="00BB7115">
      <w:pPr>
        <w:pStyle w:val="a8"/>
        <w:rPr>
          <w:rFonts w:asciiTheme="minorEastAsia" w:eastAsiaTheme="minorEastAsia" w:hAnsiTheme="minorEastAsia"/>
          <w:sz w:val="28"/>
          <w:szCs w:val="28"/>
        </w:rPr>
      </w:pPr>
      <w:r w:rsidRPr="00BB7115">
        <w:rPr>
          <w:rFonts w:asciiTheme="minorEastAsia" w:eastAsiaTheme="minorEastAsia" w:hAnsiTheme="minorEastAsia" w:hint="eastAsia"/>
          <w:sz w:val="28"/>
          <w:szCs w:val="28"/>
        </w:rPr>
        <w:t>2018年度江苏省社科基金“江苏文脉研究”专项申报公告</w:t>
      </w:r>
    </w:p>
    <w:p w:rsidR="00312474" w:rsidRDefault="00312474" w:rsidP="00312474">
      <w:pPr>
        <w:spacing w:line="440" w:lineRule="exact"/>
      </w:pPr>
      <w:r>
        <w:rPr>
          <w:rFonts w:hint="eastAsia"/>
        </w:rPr>
        <w:t xml:space="preserve">    </w:t>
      </w:r>
      <w:r>
        <w:rPr>
          <w:rFonts w:hint="eastAsia"/>
        </w:rPr>
        <w:t>经江苏省哲学社会科学规划办公室与江苏省社会科学院文脉研究院批准</w:t>
      </w:r>
      <w:r>
        <w:rPr>
          <w:rFonts w:hint="eastAsia"/>
        </w:rPr>
        <w:t>,</w:t>
      </w:r>
      <w:r>
        <w:rPr>
          <w:rFonts w:hint="eastAsia"/>
        </w:rPr>
        <w:t>现将</w:t>
      </w:r>
      <w:r>
        <w:rPr>
          <w:rFonts w:hint="eastAsia"/>
        </w:rPr>
        <w:t>2018</w:t>
      </w:r>
      <w:r>
        <w:rPr>
          <w:rFonts w:hint="eastAsia"/>
        </w:rPr>
        <w:t>年度江苏省社科基金“江苏文脉研究”专项资助项目申报有关事项公告如下：</w:t>
      </w:r>
    </w:p>
    <w:p w:rsidR="00312474" w:rsidRDefault="00312474" w:rsidP="00312474">
      <w:pPr>
        <w:spacing w:line="440" w:lineRule="exact"/>
      </w:pPr>
      <w:r>
        <w:rPr>
          <w:rFonts w:hint="eastAsia"/>
        </w:rPr>
        <w:t xml:space="preserve">　　一、项目宗旨</w:t>
      </w:r>
    </w:p>
    <w:p w:rsidR="00312474" w:rsidRDefault="00312474" w:rsidP="00312474">
      <w:pPr>
        <w:spacing w:line="440" w:lineRule="exact"/>
      </w:pPr>
      <w:r>
        <w:rPr>
          <w:rFonts w:hint="eastAsia"/>
        </w:rPr>
        <w:t xml:space="preserve">　　江苏省社科基金“江苏文脉研究”专项，旨在鼓励广大人文社会科学工作者围绕“江苏文脉”扎实研究，潜心治学，着力推出具有重要学术创新和文化传承意义的“江苏文脉整理与研究工程”研究成果。</w:t>
      </w:r>
    </w:p>
    <w:p w:rsidR="00312474" w:rsidRDefault="00312474" w:rsidP="00312474">
      <w:pPr>
        <w:spacing w:line="440" w:lineRule="exact"/>
      </w:pPr>
      <w:r>
        <w:rPr>
          <w:rFonts w:hint="eastAsia"/>
        </w:rPr>
        <w:t xml:space="preserve">　　二、总体要求</w:t>
      </w:r>
    </w:p>
    <w:p w:rsidR="00312474" w:rsidRDefault="00312474" w:rsidP="00312474">
      <w:pPr>
        <w:spacing w:line="440" w:lineRule="exact"/>
      </w:pPr>
      <w:r>
        <w:rPr>
          <w:rFonts w:hint="eastAsia"/>
        </w:rPr>
        <w:t xml:space="preserve">　　高举中国特色社会主义伟大旗帜，以习近平新时代中国特色社会主义思想为指导，深入贯彻落实党的十九大和十九届二中、三中全会精神，贯彻落实《中共中央关于加快构建中国特色哲学社会科学的意见》，坚持解放思想、实事求是、与时俱进、求真务实，发挥江苏省社科基金示范引导作用，着力加强中国特色哲学社会科学学科体系、学术体系、话语体系建设，为繁荣发展我省哲学社会科学、弘扬中华优秀传统文化服务。</w:t>
      </w:r>
    </w:p>
    <w:p w:rsidR="00312474" w:rsidRDefault="00312474" w:rsidP="00312474">
      <w:pPr>
        <w:spacing w:line="440" w:lineRule="exact"/>
      </w:pPr>
      <w:r>
        <w:rPr>
          <w:rFonts w:hint="eastAsia"/>
        </w:rPr>
        <w:t xml:space="preserve">　　三、申报资格</w:t>
      </w:r>
    </w:p>
    <w:p w:rsidR="00312474" w:rsidRDefault="00312474" w:rsidP="00312474">
      <w:pPr>
        <w:spacing w:line="440" w:lineRule="exact"/>
      </w:pPr>
      <w:r>
        <w:rPr>
          <w:rFonts w:hint="eastAsia"/>
        </w:rPr>
        <w:t xml:space="preserve">　　申报者应为全省各级各类机关、高校、党校、社科院和其他科研单位研究人员，并具备以下资格：</w:t>
      </w:r>
    </w:p>
    <w:p w:rsidR="00312474" w:rsidRDefault="00312474" w:rsidP="00312474">
      <w:pPr>
        <w:spacing w:line="440" w:lineRule="exact"/>
      </w:pPr>
      <w:r>
        <w:rPr>
          <w:rFonts w:hint="eastAsia"/>
        </w:rPr>
        <w:t xml:space="preserve">　　</w:t>
      </w:r>
      <w:r>
        <w:rPr>
          <w:rFonts w:hint="eastAsia"/>
        </w:rPr>
        <w:t>1.</w:t>
      </w:r>
      <w:r>
        <w:rPr>
          <w:rFonts w:hint="eastAsia"/>
        </w:rPr>
        <w:t>遵守中华人民共和国宪法和法律，遵守江苏省社科基金各项管理规定；具有副高以上职称或具有相应研究能力的社科工作者，在相关研究领域具有深厚的学术造诣和丰富的科研经验，社会责任感强，学风优良；能够承担实质性研究工作并担负科研组织指导职责。</w:t>
      </w:r>
    </w:p>
    <w:p w:rsidR="00312474" w:rsidRDefault="00312474" w:rsidP="00312474">
      <w:pPr>
        <w:spacing w:line="440" w:lineRule="exact"/>
      </w:pPr>
      <w:r>
        <w:rPr>
          <w:rFonts w:hint="eastAsia"/>
        </w:rPr>
        <w:t xml:space="preserve">　　</w:t>
      </w:r>
      <w:r>
        <w:rPr>
          <w:rFonts w:hint="eastAsia"/>
        </w:rPr>
        <w:t>2.</w:t>
      </w:r>
      <w:r>
        <w:rPr>
          <w:rFonts w:hint="eastAsia"/>
        </w:rPr>
        <w:t>申报者只能申报一个项目。</w:t>
      </w:r>
    </w:p>
    <w:p w:rsidR="00312474" w:rsidRDefault="00312474" w:rsidP="00312474">
      <w:pPr>
        <w:spacing w:line="440" w:lineRule="exact"/>
      </w:pPr>
      <w:r>
        <w:rPr>
          <w:rFonts w:hint="eastAsia"/>
        </w:rPr>
        <w:t xml:space="preserve">　　</w:t>
      </w:r>
      <w:r>
        <w:rPr>
          <w:rFonts w:hint="eastAsia"/>
        </w:rPr>
        <w:t>3.</w:t>
      </w:r>
      <w:r>
        <w:rPr>
          <w:rFonts w:hint="eastAsia"/>
        </w:rPr>
        <w:t>应熟知国内外相关领域研究前沿和动态，除必要的学术史梳理外，应着重对同类课题研究状况和他人研究成果做出分析评价。</w:t>
      </w:r>
    </w:p>
    <w:p w:rsidR="00312474" w:rsidRDefault="00312474" w:rsidP="00312474">
      <w:pPr>
        <w:spacing w:line="440" w:lineRule="exact"/>
      </w:pPr>
      <w:r>
        <w:rPr>
          <w:rFonts w:hint="eastAsia"/>
        </w:rPr>
        <w:t xml:space="preserve">　　</w:t>
      </w:r>
      <w:r>
        <w:rPr>
          <w:rFonts w:hint="eastAsia"/>
        </w:rPr>
        <w:t>4.</w:t>
      </w:r>
      <w:r>
        <w:rPr>
          <w:rFonts w:hint="eastAsia"/>
        </w:rPr>
        <w:t>应具备扎实的研究基础和丰富的相关前期研究成果。要重点介绍近年来在相关研究领域的学术积累和学术贡献、同行评价和社会影响等方面情况。</w:t>
      </w:r>
    </w:p>
    <w:p w:rsidR="00312474" w:rsidRDefault="00312474" w:rsidP="00312474">
      <w:pPr>
        <w:spacing w:line="440" w:lineRule="exact"/>
      </w:pPr>
      <w:r>
        <w:rPr>
          <w:rFonts w:hint="eastAsia"/>
        </w:rPr>
        <w:t xml:space="preserve">　　</w:t>
      </w:r>
      <w:r>
        <w:rPr>
          <w:rFonts w:hint="eastAsia"/>
        </w:rPr>
        <w:t>5.</w:t>
      </w:r>
      <w:r>
        <w:rPr>
          <w:rFonts w:hint="eastAsia"/>
        </w:rPr>
        <w:t>应树立鲜明的问题意识和创新意识，在框架设计、研究思路、主要内容、基本观点、研究方法等方面，体现申报者创新的学术思想、独到的学术见解和可能取得的突破。</w:t>
      </w:r>
    </w:p>
    <w:p w:rsidR="00312474" w:rsidRDefault="00312474" w:rsidP="00312474">
      <w:pPr>
        <w:spacing w:line="440" w:lineRule="exact"/>
      </w:pPr>
      <w:r>
        <w:rPr>
          <w:rFonts w:hint="eastAsia"/>
        </w:rPr>
        <w:t xml:space="preserve">　　四、资助强度和成果形式</w:t>
      </w:r>
    </w:p>
    <w:p w:rsidR="00312474" w:rsidRDefault="00312474" w:rsidP="00312474">
      <w:pPr>
        <w:spacing w:line="440" w:lineRule="exact"/>
      </w:pPr>
      <w:r>
        <w:rPr>
          <w:rFonts w:hint="eastAsia"/>
        </w:rPr>
        <w:t xml:space="preserve">　　“江苏文脉研究”专项均为基础理论研究，每个项目原则上只确立一项立项课题。资助强度根据研究的实际需要，确定“中国传统文化中的江苏文脉研究”（“江苏文化通史”总论卷）为重点项目（成果约</w:t>
      </w:r>
      <w:r>
        <w:rPr>
          <w:rFonts w:hint="eastAsia"/>
        </w:rPr>
        <w:t>40</w:t>
      </w:r>
      <w:r>
        <w:rPr>
          <w:rFonts w:hint="eastAsia"/>
        </w:rPr>
        <w:t>万字），资助</w:t>
      </w:r>
      <w:r>
        <w:rPr>
          <w:rFonts w:hint="eastAsia"/>
        </w:rPr>
        <w:t>10</w:t>
      </w:r>
      <w:r>
        <w:rPr>
          <w:rFonts w:hint="eastAsia"/>
        </w:rPr>
        <w:t>万元，其他各项为一般项目（成果约</w:t>
      </w:r>
      <w:r>
        <w:rPr>
          <w:rFonts w:hint="eastAsia"/>
        </w:rPr>
        <w:t>30</w:t>
      </w:r>
      <w:r>
        <w:rPr>
          <w:rFonts w:hint="eastAsia"/>
        </w:rPr>
        <w:t>万字），</w:t>
      </w:r>
      <w:r>
        <w:rPr>
          <w:rFonts w:hint="eastAsia"/>
        </w:rPr>
        <w:lastRenderedPageBreak/>
        <w:t>资助</w:t>
      </w:r>
      <w:r>
        <w:rPr>
          <w:rFonts w:hint="eastAsia"/>
        </w:rPr>
        <w:t>6</w:t>
      </w:r>
      <w:r>
        <w:rPr>
          <w:rFonts w:hint="eastAsia"/>
        </w:rPr>
        <w:t>万元。</w:t>
      </w:r>
    </w:p>
    <w:p w:rsidR="00312474" w:rsidRDefault="00312474" w:rsidP="00312474">
      <w:pPr>
        <w:spacing w:line="440" w:lineRule="exact"/>
      </w:pPr>
      <w:r>
        <w:rPr>
          <w:rFonts w:hint="eastAsia"/>
        </w:rPr>
        <w:t xml:space="preserve">　　项目完成时间根据研究工作的实际需要确定，一般应在</w:t>
      </w:r>
      <w:r>
        <w:rPr>
          <w:rFonts w:hint="eastAsia"/>
        </w:rPr>
        <w:t>3</w:t>
      </w:r>
      <w:r>
        <w:rPr>
          <w:rFonts w:hint="eastAsia"/>
        </w:rPr>
        <w:t>年左右完成。项目成果形式为书稿，结项后由江苏省社科规划办与江苏省社科院文脉研究院统一安排出版，并支付相应稿酬，不得自行出版。</w:t>
      </w:r>
    </w:p>
    <w:p w:rsidR="00312474" w:rsidRDefault="00312474" w:rsidP="00312474">
      <w:pPr>
        <w:spacing w:line="440" w:lineRule="exact"/>
      </w:pPr>
      <w:r>
        <w:rPr>
          <w:rFonts w:hint="eastAsia"/>
        </w:rPr>
        <w:t xml:space="preserve">　　五、申报安排</w:t>
      </w:r>
    </w:p>
    <w:p w:rsidR="00312474" w:rsidRDefault="00312474" w:rsidP="00312474">
      <w:pPr>
        <w:spacing w:line="440" w:lineRule="exact"/>
      </w:pPr>
      <w:r>
        <w:rPr>
          <w:rFonts w:hint="eastAsia"/>
        </w:rPr>
        <w:t xml:space="preserve">　　</w:t>
      </w:r>
      <w:r>
        <w:rPr>
          <w:rFonts w:hint="eastAsia"/>
        </w:rPr>
        <w:t>1.</w:t>
      </w:r>
      <w:r>
        <w:rPr>
          <w:rFonts w:hint="eastAsia"/>
        </w:rPr>
        <w:t>按照《申报公告》发布的研究选题申报。本次申报须按照《江苏省社科基金项目申请书》规定的内容和要求填写申报材料；《申请书》文本要简洁、规范、清晰，不加附件。</w:t>
      </w:r>
    </w:p>
    <w:p w:rsidR="00312474" w:rsidRDefault="00312474" w:rsidP="00312474">
      <w:pPr>
        <w:spacing w:line="440" w:lineRule="exact"/>
      </w:pPr>
      <w:r>
        <w:rPr>
          <w:rFonts w:hint="eastAsia"/>
        </w:rPr>
        <w:t xml:space="preserve">　　</w:t>
      </w:r>
      <w:r>
        <w:rPr>
          <w:rFonts w:hint="eastAsia"/>
        </w:rPr>
        <w:t>2.</w:t>
      </w:r>
      <w:r>
        <w:rPr>
          <w:rFonts w:hint="eastAsia"/>
        </w:rPr>
        <w:t>《申请书》一律用计算机填写，经申报者所在单位审核盖章，以电子文本（</w:t>
      </w:r>
      <w:r>
        <w:rPr>
          <w:rFonts w:hint="eastAsia"/>
        </w:rPr>
        <w:t>WORD</w:t>
      </w:r>
      <w:r>
        <w:rPr>
          <w:rFonts w:hint="eastAsia"/>
        </w:rPr>
        <w:t>文件格式和</w:t>
      </w:r>
      <w:r>
        <w:rPr>
          <w:rFonts w:hint="eastAsia"/>
        </w:rPr>
        <w:t>PDF</w:t>
      </w:r>
      <w:r>
        <w:rPr>
          <w:rFonts w:hint="eastAsia"/>
        </w:rPr>
        <w:t>文件格式）报送江苏省社会科学院文脉研究院，申请截止日期为</w:t>
      </w:r>
      <w:r>
        <w:rPr>
          <w:rFonts w:hint="eastAsia"/>
        </w:rPr>
        <w:t>2018</w:t>
      </w:r>
      <w:r>
        <w:rPr>
          <w:rFonts w:hint="eastAsia"/>
        </w:rPr>
        <w:t>年</w:t>
      </w:r>
      <w:r>
        <w:rPr>
          <w:rFonts w:hint="eastAsia"/>
        </w:rPr>
        <w:t>9</w:t>
      </w:r>
      <w:r>
        <w:rPr>
          <w:rFonts w:hint="eastAsia"/>
        </w:rPr>
        <w:t>月</w:t>
      </w:r>
      <w:r>
        <w:rPr>
          <w:rFonts w:hint="eastAsia"/>
        </w:rPr>
        <w:t>30</w:t>
      </w:r>
      <w:r>
        <w:rPr>
          <w:rFonts w:hint="eastAsia"/>
        </w:rPr>
        <w:t>日，逾期不予受理。</w:t>
      </w:r>
    </w:p>
    <w:p w:rsidR="00312474" w:rsidRDefault="00312474" w:rsidP="00312474">
      <w:pPr>
        <w:spacing w:line="440" w:lineRule="exact"/>
      </w:pPr>
      <w:r>
        <w:rPr>
          <w:rFonts w:hint="eastAsia"/>
        </w:rPr>
        <w:t xml:space="preserve">　　</w:t>
      </w:r>
      <w:r>
        <w:rPr>
          <w:rFonts w:hint="eastAsia"/>
        </w:rPr>
        <w:t>3.</w:t>
      </w:r>
      <w:r>
        <w:rPr>
          <w:rFonts w:hint="eastAsia"/>
        </w:rPr>
        <w:t>江苏省社科规划办和江苏省社科院文脉研究院对《申请书》进行资格审查，并组织专家对通过资格审查的《申请书》进行评审，提出建议立项课题名单。</w:t>
      </w:r>
    </w:p>
    <w:p w:rsidR="00312474" w:rsidRDefault="00312474" w:rsidP="00312474">
      <w:pPr>
        <w:spacing w:line="440" w:lineRule="exact"/>
      </w:pPr>
      <w:r>
        <w:rPr>
          <w:rFonts w:hint="eastAsia"/>
        </w:rPr>
        <w:t xml:space="preserve">　　</w:t>
      </w:r>
      <w:r>
        <w:rPr>
          <w:rFonts w:hint="eastAsia"/>
        </w:rPr>
        <w:t>4.</w:t>
      </w:r>
      <w:r>
        <w:rPr>
          <w:rFonts w:hint="eastAsia"/>
        </w:rPr>
        <w:t>建议立项课题名单经江苏省哲学社会科学规划办公室审批后，在省社科规划网站公示</w:t>
      </w:r>
      <w:r>
        <w:rPr>
          <w:rFonts w:hint="eastAsia"/>
        </w:rPr>
        <w:t>7</w:t>
      </w:r>
      <w:r>
        <w:rPr>
          <w:rFonts w:hint="eastAsia"/>
        </w:rPr>
        <w:t>天。公示期满，对无异议者下达立项通知书。</w:t>
      </w:r>
    </w:p>
    <w:p w:rsidR="00312474" w:rsidRDefault="00312474" w:rsidP="00312474">
      <w:pPr>
        <w:spacing w:line="440" w:lineRule="exact"/>
      </w:pPr>
      <w:r>
        <w:rPr>
          <w:rFonts w:hint="eastAsia"/>
        </w:rPr>
        <w:t>联系人及电话：王妍，</w:t>
      </w:r>
      <w:r>
        <w:rPr>
          <w:noProof/>
        </w:rPr>
        <w:drawing>
          <wp:inline distT="0" distB="0" distL="0" distR="0">
            <wp:extent cx="6350" cy="6350"/>
            <wp:effectExtent l="0" t="0" r="0" b="0"/>
            <wp:docPr id="1" name="图片 1" descr="http://jspopss.jschina.com.cn/23790/201808/W020180803592440018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spopss.jschina.com.cn/23790/201808/W020180803592440018185.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hint="eastAsia"/>
        </w:rPr>
        <w:t>15295529336</w:t>
      </w:r>
      <w:r>
        <w:rPr>
          <w:rFonts w:hint="eastAsia"/>
        </w:rPr>
        <w:t>；任春强，</w:t>
      </w:r>
      <w:r>
        <w:rPr>
          <w:rFonts w:hint="eastAsia"/>
        </w:rPr>
        <w:t>13952027673</w:t>
      </w:r>
    </w:p>
    <w:p w:rsidR="00312474" w:rsidRDefault="00312474" w:rsidP="00312474">
      <w:pPr>
        <w:spacing w:line="440" w:lineRule="exact"/>
      </w:pPr>
      <w:r>
        <w:rPr>
          <w:rFonts w:hint="eastAsia"/>
        </w:rPr>
        <w:t xml:space="preserve">　　地址：江苏省南京市秦淮区建邺路</w:t>
      </w:r>
      <w:r>
        <w:rPr>
          <w:rFonts w:hint="eastAsia"/>
        </w:rPr>
        <w:t>168</w:t>
      </w:r>
      <w:r>
        <w:rPr>
          <w:rFonts w:hint="eastAsia"/>
        </w:rPr>
        <w:t>号江苏省社会科学院文脉研究院</w:t>
      </w:r>
    </w:p>
    <w:p w:rsidR="00312474" w:rsidRDefault="00312474" w:rsidP="00312474">
      <w:pPr>
        <w:spacing w:line="440" w:lineRule="exact"/>
      </w:pPr>
      <w:r>
        <w:rPr>
          <w:rFonts w:hint="eastAsia"/>
        </w:rPr>
        <w:t xml:space="preserve">　　电子邮箱：</w:t>
      </w:r>
      <w:r>
        <w:rPr>
          <w:rFonts w:hint="eastAsia"/>
        </w:rPr>
        <w:t>jswm@jsass.org.cn</w:t>
      </w:r>
    </w:p>
    <w:p w:rsidR="00312474" w:rsidRDefault="00312474" w:rsidP="00312474">
      <w:pPr>
        <w:spacing w:line="440" w:lineRule="exact"/>
      </w:pPr>
      <w:r>
        <w:rPr>
          <w:rFonts w:hint="eastAsia"/>
        </w:rPr>
        <w:t xml:space="preserve">　　附件：</w:t>
      </w:r>
      <w:hyperlink r:id="rId7" w:history="1">
        <w:r>
          <w:rPr>
            <w:rStyle w:val="a4"/>
            <w:rFonts w:hint="eastAsia"/>
            <w:u w:val="none"/>
            <w:bdr w:val="none" w:sz="0" w:space="0" w:color="auto" w:frame="1"/>
          </w:rPr>
          <w:t>1.</w:t>
        </w:r>
        <w:r>
          <w:rPr>
            <w:rStyle w:val="a4"/>
            <w:rFonts w:hint="eastAsia"/>
            <w:u w:val="none"/>
            <w:bdr w:val="none" w:sz="0" w:space="0" w:color="auto" w:frame="1"/>
          </w:rPr>
          <w:t>研究选题</w:t>
        </w:r>
      </w:hyperlink>
    </w:p>
    <w:p w:rsidR="00312474" w:rsidRDefault="00312474" w:rsidP="00312474">
      <w:pPr>
        <w:spacing w:line="440" w:lineRule="exact"/>
      </w:pPr>
      <w:r>
        <w:rPr>
          <w:rFonts w:hint="eastAsia"/>
        </w:rPr>
        <w:t xml:space="preserve">　　</w:t>
      </w:r>
      <w:r>
        <w:rPr>
          <w:rFonts w:hint="eastAsia"/>
        </w:rPr>
        <w:t>          </w:t>
      </w:r>
      <w:hyperlink r:id="rId8" w:history="1">
        <w:r>
          <w:rPr>
            <w:rStyle w:val="a4"/>
            <w:rFonts w:hint="eastAsia"/>
            <w:u w:val="none"/>
            <w:bdr w:val="none" w:sz="0" w:space="0" w:color="auto" w:frame="1"/>
          </w:rPr>
          <w:t>2.</w:t>
        </w:r>
        <w:r>
          <w:rPr>
            <w:rStyle w:val="a4"/>
            <w:rFonts w:hint="eastAsia"/>
            <w:u w:val="none"/>
            <w:bdr w:val="none" w:sz="0" w:space="0" w:color="auto" w:frame="1"/>
          </w:rPr>
          <w:t>申请书</w:t>
        </w:r>
      </w:hyperlink>
    </w:p>
    <w:p w:rsidR="00312474" w:rsidRDefault="00312474" w:rsidP="00312474">
      <w:pPr>
        <w:spacing w:line="440" w:lineRule="exact"/>
      </w:pPr>
      <w:r>
        <w:rPr>
          <w:rFonts w:hint="eastAsia"/>
        </w:rPr>
        <w:t xml:space="preserve">                                      </w:t>
      </w:r>
      <w:r>
        <w:rPr>
          <w:rFonts w:hint="eastAsia"/>
        </w:rPr>
        <w:t>江苏省哲学社会科学规划办公室</w:t>
      </w:r>
    </w:p>
    <w:p w:rsidR="00312474" w:rsidRDefault="00312474" w:rsidP="00312474">
      <w:pPr>
        <w:spacing w:line="440" w:lineRule="exact"/>
      </w:pPr>
      <w:r>
        <w:rPr>
          <w:rFonts w:hint="eastAsia"/>
        </w:rPr>
        <w:t xml:space="preserve">　　</w:t>
      </w:r>
      <w:r>
        <w:rPr>
          <w:rFonts w:hint="eastAsia"/>
        </w:rPr>
        <w:t xml:space="preserve">                                   </w:t>
      </w:r>
      <w:r>
        <w:rPr>
          <w:rFonts w:hint="eastAsia"/>
        </w:rPr>
        <w:t>江苏省社会科学院文脉研究院</w:t>
      </w:r>
    </w:p>
    <w:p w:rsidR="00312474" w:rsidRDefault="00312474" w:rsidP="00312474">
      <w:pPr>
        <w:spacing w:line="440" w:lineRule="exact"/>
      </w:pPr>
      <w:r>
        <w:rPr>
          <w:rFonts w:hint="eastAsia"/>
        </w:rPr>
        <w:t xml:space="preserve">　　</w:t>
      </w:r>
      <w:r>
        <w:rPr>
          <w:rFonts w:hint="eastAsia"/>
        </w:rPr>
        <w:t xml:space="preserve">                                      2018</w:t>
      </w:r>
      <w:r>
        <w:rPr>
          <w:rFonts w:hint="eastAsia"/>
        </w:rPr>
        <w:t>年</w:t>
      </w:r>
      <w:r>
        <w:rPr>
          <w:rFonts w:hint="eastAsia"/>
        </w:rPr>
        <w:t>8</w:t>
      </w:r>
      <w:r>
        <w:rPr>
          <w:rFonts w:hint="eastAsia"/>
        </w:rPr>
        <w:t>月</w:t>
      </w:r>
      <w:r>
        <w:rPr>
          <w:rFonts w:hint="eastAsia"/>
        </w:rPr>
        <w:t>3</w:t>
      </w:r>
      <w:r>
        <w:rPr>
          <w:rFonts w:hint="eastAsia"/>
        </w:rPr>
        <w:t>日</w:t>
      </w:r>
    </w:p>
    <w:p w:rsidR="00312474" w:rsidRPr="00312474" w:rsidRDefault="00312474" w:rsidP="00312474">
      <w:pPr>
        <w:spacing w:line="440" w:lineRule="exact"/>
      </w:pPr>
    </w:p>
    <w:sectPr w:rsidR="00312474" w:rsidRPr="00312474" w:rsidSect="00687B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891" w:rsidRDefault="00D60891" w:rsidP="00BB7115">
      <w:r>
        <w:separator/>
      </w:r>
    </w:p>
  </w:endnote>
  <w:endnote w:type="continuationSeparator" w:id="1">
    <w:p w:rsidR="00D60891" w:rsidRDefault="00D60891" w:rsidP="00BB7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891" w:rsidRDefault="00D60891" w:rsidP="00BB7115">
      <w:r>
        <w:separator/>
      </w:r>
    </w:p>
  </w:footnote>
  <w:footnote w:type="continuationSeparator" w:id="1">
    <w:p w:rsidR="00D60891" w:rsidRDefault="00D60891" w:rsidP="00BB71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2474"/>
    <w:rsid w:val="00312474"/>
    <w:rsid w:val="00687BF9"/>
    <w:rsid w:val="00933329"/>
    <w:rsid w:val="00BB7115"/>
    <w:rsid w:val="00D60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F9"/>
    <w:pPr>
      <w:widowControl w:val="0"/>
      <w:jc w:val="both"/>
    </w:pPr>
  </w:style>
  <w:style w:type="paragraph" w:styleId="1">
    <w:name w:val="heading 1"/>
    <w:basedOn w:val="a"/>
    <w:next w:val="a"/>
    <w:link w:val="1Char"/>
    <w:uiPriority w:val="9"/>
    <w:qFormat/>
    <w:rsid w:val="0031247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1247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1247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47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12474"/>
    <w:rPr>
      <w:color w:val="0000FF"/>
      <w:u w:val="single"/>
    </w:rPr>
  </w:style>
  <w:style w:type="paragraph" w:styleId="a5">
    <w:name w:val="Balloon Text"/>
    <w:basedOn w:val="a"/>
    <w:link w:val="Char"/>
    <w:uiPriority w:val="99"/>
    <w:semiHidden/>
    <w:unhideWhenUsed/>
    <w:rsid w:val="00312474"/>
    <w:rPr>
      <w:sz w:val="18"/>
      <w:szCs w:val="18"/>
    </w:rPr>
  </w:style>
  <w:style w:type="character" w:customStyle="1" w:styleId="Char">
    <w:name w:val="批注框文本 Char"/>
    <w:basedOn w:val="a0"/>
    <w:link w:val="a5"/>
    <w:uiPriority w:val="99"/>
    <w:semiHidden/>
    <w:rsid w:val="00312474"/>
    <w:rPr>
      <w:sz w:val="18"/>
      <w:szCs w:val="18"/>
    </w:rPr>
  </w:style>
  <w:style w:type="character" w:customStyle="1" w:styleId="1Char">
    <w:name w:val="标题 1 Char"/>
    <w:basedOn w:val="a0"/>
    <w:link w:val="1"/>
    <w:uiPriority w:val="9"/>
    <w:rsid w:val="00312474"/>
    <w:rPr>
      <w:b/>
      <w:bCs/>
      <w:kern w:val="44"/>
      <w:sz w:val="44"/>
      <w:szCs w:val="44"/>
    </w:rPr>
  </w:style>
  <w:style w:type="character" w:customStyle="1" w:styleId="2Char">
    <w:name w:val="标题 2 Char"/>
    <w:basedOn w:val="a0"/>
    <w:link w:val="2"/>
    <w:uiPriority w:val="9"/>
    <w:rsid w:val="0031247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12474"/>
    <w:rPr>
      <w:b/>
      <w:bCs/>
      <w:sz w:val="32"/>
      <w:szCs w:val="32"/>
    </w:rPr>
  </w:style>
  <w:style w:type="paragraph" w:styleId="a6">
    <w:name w:val="header"/>
    <w:basedOn w:val="a"/>
    <w:link w:val="Char0"/>
    <w:uiPriority w:val="99"/>
    <w:semiHidden/>
    <w:unhideWhenUsed/>
    <w:rsid w:val="00BB71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B7115"/>
    <w:rPr>
      <w:sz w:val="18"/>
      <w:szCs w:val="18"/>
    </w:rPr>
  </w:style>
  <w:style w:type="paragraph" w:styleId="a7">
    <w:name w:val="footer"/>
    <w:basedOn w:val="a"/>
    <w:link w:val="Char1"/>
    <w:uiPriority w:val="99"/>
    <w:semiHidden/>
    <w:unhideWhenUsed/>
    <w:rsid w:val="00BB711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B7115"/>
    <w:rPr>
      <w:sz w:val="18"/>
      <w:szCs w:val="18"/>
    </w:rPr>
  </w:style>
  <w:style w:type="paragraph" w:styleId="a8">
    <w:name w:val="Title"/>
    <w:basedOn w:val="a"/>
    <w:next w:val="a"/>
    <w:link w:val="Char2"/>
    <w:uiPriority w:val="10"/>
    <w:qFormat/>
    <w:rsid w:val="00BB7115"/>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BB7115"/>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542716387">
      <w:bodyDiv w:val="1"/>
      <w:marLeft w:val="0"/>
      <w:marRight w:val="0"/>
      <w:marTop w:val="0"/>
      <w:marBottom w:val="0"/>
      <w:divBdr>
        <w:top w:val="none" w:sz="0" w:space="0" w:color="auto"/>
        <w:left w:val="none" w:sz="0" w:space="0" w:color="auto"/>
        <w:bottom w:val="none" w:sz="0" w:space="0" w:color="auto"/>
        <w:right w:val="none" w:sz="0" w:space="0" w:color="auto"/>
      </w:divBdr>
    </w:div>
    <w:div w:id="18875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spopss.jschina.com.cn/23790/201808/W020180803592440205105.doc" TargetMode="External"/><Relationship Id="rId3" Type="http://schemas.openxmlformats.org/officeDocument/2006/relationships/webSettings" Target="webSettings.xml"/><Relationship Id="rId7" Type="http://schemas.openxmlformats.org/officeDocument/2006/relationships/hyperlink" Target="http://jspopss.jschina.com.cn/23790/201808/W02018080359244009761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2018-08-04T06:01:00Z</dcterms:created>
  <dcterms:modified xsi:type="dcterms:W3CDTF">2018-08-04T06:09:00Z</dcterms:modified>
</cp:coreProperties>
</file>