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D286" w14:textId="77777777" w:rsidR="00F83EAC" w:rsidRDefault="00000000">
      <w:pPr>
        <w:pStyle w:val="a3"/>
        <w:ind w:firstLineChars="0" w:firstLine="0"/>
        <w:rPr>
          <w:rFonts w:ascii="仿宋" w:eastAsia="仿宋" w:hAnsi="仿宋" w:cs="仿宋" w:hint="eastAsia"/>
          <w:szCs w:val="28"/>
        </w:rPr>
      </w:pPr>
      <w:r>
        <w:rPr>
          <w:rFonts w:ascii="仿宋" w:eastAsia="仿宋" w:hAnsi="仿宋" w:cs="仿宋" w:hint="eastAsia"/>
          <w:szCs w:val="28"/>
        </w:rPr>
        <w:t>附件1</w:t>
      </w:r>
    </w:p>
    <w:p w14:paraId="356203C5" w14:textId="77777777" w:rsidR="00F83EAC" w:rsidRDefault="00000000">
      <w:pPr>
        <w:spacing w:line="440" w:lineRule="exact"/>
        <w:ind w:firstLine="720"/>
        <w:jc w:val="center"/>
        <w:rPr>
          <w:rFonts w:ascii="方正小标宋简体" w:eastAsia="方正小标宋简体" w:hAnsi="仿宋" w:cs="仿宋" w:hint="eastAsia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南通市职业技术教育学会</w:t>
      </w:r>
    </w:p>
    <w:p w14:paraId="0C37730A" w14:textId="77777777" w:rsidR="00F83EAC" w:rsidRDefault="00000000">
      <w:pPr>
        <w:spacing w:line="440" w:lineRule="exact"/>
        <w:ind w:firstLine="720"/>
        <w:jc w:val="center"/>
        <w:rPr>
          <w:rFonts w:ascii="方正小标宋简体" w:eastAsia="方正小标宋简体" w:hAnsi="仿宋" w:cs="仿宋" w:hint="eastAsia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2025-2026年度教育研究课题指南</w:t>
      </w:r>
    </w:p>
    <w:p w14:paraId="4644EB46" w14:textId="77777777" w:rsidR="00F83EAC" w:rsidRDefault="00F83EAC">
      <w:pPr>
        <w:spacing w:line="440" w:lineRule="exact"/>
        <w:ind w:firstLine="720"/>
        <w:jc w:val="center"/>
        <w:rPr>
          <w:rFonts w:ascii="方正小标宋简体" w:eastAsia="方正小标宋简体" w:hAnsi="仿宋" w:cs="仿宋" w:hint="eastAsia"/>
          <w:sz w:val="36"/>
          <w:szCs w:val="36"/>
        </w:rPr>
      </w:pPr>
    </w:p>
    <w:p w14:paraId="5D02AF73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教育强国建设背景下南通职业教育高质量发展的理论与政策研究</w:t>
      </w:r>
    </w:p>
    <w:p w14:paraId="4B11B282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深化南通现代职业教育体系建设赋能新质生产力研究</w:t>
      </w:r>
    </w:p>
    <w:p w14:paraId="00F9F601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南通职业教育、高等教育、继续教育统筹协同创新研究</w:t>
      </w:r>
    </w:p>
    <w:p w14:paraId="105F3080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南通推进职普融通的制度与路径研究</w:t>
      </w:r>
    </w:p>
    <w:p w14:paraId="2ED45174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南通中职、高职、职业本科一体化建设现状和改革路径研究</w:t>
      </w:r>
    </w:p>
    <w:p w14:paraId="2245A1E7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南通中职院校“双优”建设相关问题与发展研究</w:t>
      </w:r>
    </w:p>
    <w:p w14:paraId="6460D313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南通高职院校“双高”建设相关问题与发展研究</w:t>
      </w:r>
    </w:p>
    <w:p w14:paraId="718E7247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建设市域产教联合体、行业产教融合共同体、开放型区域产教融合实践中心等相关问题研究</w:t>
      </w:r>
    </w:p>
    <w:p w14:paraId="00C30562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南通校企合作促进条例综合分析与深化机制研究</w:t>
      </w:r>
    </w:p>
    <w:p w14:paraId="54B2302E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职业教育提升南通市社会服务能力研究</w:t>
      </w:r>
    </w:p>
    <w:p w14:paraId="52EF3BAA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职业教育加快推进南通新型工业化建设研究</w:t>
      </w:r>
    </w:p>
    <w:p w14:paraId="3ED0BDBA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南通职业教育立德树人实现路径与机制研究</w:t>
      </w:r>
    </w:p>
    <w:p w14:paraId="690B61A8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南通职业院校促进五育融合问题研究</w:t>
      </w:r>
    </w:p>
    <w:p w14:paraId="74AE691B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推进南通职业院校专业结构布局优化研究</w:t>
      </w:r>
    </w:p>
    <w:p w14:paraId="62033368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南通职教本科建设研究</w:t>
      </w:r>
    </w:p>
    <w:p w14:paraId="2FD80DB3" w14:textId="653A58E2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南通</w:t>
      </w:r>
      <w:r w:rsidR="00796566">
        <w:rPr>
          <w:rFonts w:hint="eastAsia"/>
        </w:rPr>
        <w:t>职业教育“五金”建设研究</w:t>
      </w:r>
    </w:p>
    <w:p w14:paraId="0E925B9B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南通职业教育高水平“双师型”队伍建设研究</w:t>
      </w:r>
    </w:p>
    <w:p w14:paraId="1FD0F90A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推进南通职业教育高水平对外开放提升国际影响力研究</w:t>
      </w:r>
    </w:p>
    <w:p w14:paraId="2EEEC329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南通职业教育数字化转型路径研究</w:t>
      </w:r>
    </w:p>
    <w:p w14:paraId="18C1BD29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完善南通职业教育评价体系和考试招生制度研究</w:t>
      </w:r>
    </w:p>
    <w:p w14:paraId="5B828963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数字化背景下南通职业教育质量监测研究</w:t>
      </w:r>
    </w:p>
    <w:p w14:paraId="39DD7D59" w14:textId="77777777" w:rsidR="00F83EAC" w:rsidRDefault="00000000">
      <w:pPr>
        <w:pStyle w:val="af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深化长三角一体化职业教育协同研究</w:t>
      </w:r>
    </w:p>
    <w:p w14:paraId="011E85C5" w14:textId="77777777" w:rsidR="00F83EAC" w:rsidRDefault="00F83EAC">
      <w:pPr>
        <w:pStyle w:val="af"/>
        <w:ind w:left="0" w:firstLineChars="0" w:firstLine="0"/>
        <w:rPr>
          <w:rFonts w:hint="eastAsia"/>
        </w:rPr>
      </w:pPr>
    </w:p>
    <w:sectPr w:rsidR="00F83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974D" w14:textId="77777777" w:rsidR="007A3B4C" w:rsidRDefault="007A3B4C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67406329" w14:textId="77777777" w:rsidR="007A3B4C" w:rsidRDefault="007A3B4C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6991" w14:textId="77777777" w:rsidR="00F83EAC" w:rsidRDefault="00F83EAC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5A95" w14:textId="77777777" w:rsidR="00F83EAC" w:rsidRDefault="00F83EAC">
    <w:pPr>
      <w:pStyle w:val="a5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26B4" w14:textId="77777777" w:rsidR="00F83EAC" w:rsidRDefault="00F83EAC">
    <w:pPr>
      <w:pStyle w:val="a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4602E" w14:textId="77777777" w:rsidR="007A3B4C" w:rsidRDefault="007A3B4C">
      <w:pPr>
        <w:spacing w:line="240" w:lineRule="auto"/>
        <w:ind w:firstLine="560"/>
        <w:rPr>
          <w:rFonts w:hint="eastAsia"/>
        </w:rPr>
      </w:pPr>
      <w:r>
        <w:separator/>
      </w:r>
    </w:p>
  </w:footnote>
  <w:footnote w:type="continuationSeparator" w:id="0">
    <w:p w14:paraId="53431AA6" w14:textId="77777777" w:rsidR="007A3B4C" w:rsidRDefault="007A3B4C">
      <w:pPr>
        <w:spacing w:line="240" w:lineRule="auto"/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9668" w14:textId="77777777" w:rsidR="00F83EAC" w:rsidRDefault="00F83EAC">
    <w:pPr>
      <w:pStyle w:val="a7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C8D6" w14:textId="77777777" w:rsidR="00F83EAC" w:rsidRDefault="00F83EAC">
    <w:pPr>
      <w:pStyle w:val="a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8A9C" w14:textId="77777777" w:rsidR="00F83EAC" w:rsidRDefault="00F83EAC">
    <w:pPr>
      <w:pStyle w:val="a7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14A9C"/>
    <w:multiLevelType w:val="multilevel"/>
    <w:tmpl w:val="78714A9C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55747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96B"/>
    <w:rsid w:val="00005E00"/>
    <w:rsid w:val="00014FDC"/>
    <w:rsid w:val="00025FAF"/>
    <w:rsid w:val="000549DC"/>
    <w:rsid w:val="00055B36"/>
    <w:rsid w:val="00056ABC"/>
    <w:rsid w:val="00057E7A"/>
    <w:rsid w:val="000629A9"/>
    <w:rsid w:val="00075C88"/>
    <w:rsid w:val="00082564"/>
    <w:rsid w:val="00087C41"/>
    <w:rsid w:val="000A4BBF"/>
    <w:rsid w:val="000C4D05"/>
    <w:rsid w:val="000D3376"/>
    <w:rsid w:val="000E3BDC"/>
    <w:rsid w:val="000E7276"/>
    <w:rsid w:val="0010355C"/>
    <w:rsid w:val="00127CAB"/>
    <w:rsid w:val="00134C2A"/>
    <w:rsid w:val="00156677"/>
    <w:rsid w:val="001675FD"/>
    <w:rsid w:val="00172689"/>
    <w:rsid w:val="001B1A2E"/>
    <w:rsid w:val="001D4A05"/>
    <w:rsid w:val="001F0803"/>
    <w:rsid w:val="002373B5"/>
    <w:rsid w:val="00245EEB"/>
    <w:rsid w:val="00247C0F"/>
    <w:rsid w:val="0025413C"/>
    <w:rsid w:val="00280D6B"/>
    <w:rsid w:val="00285DA9"/>
    <w:rsid w:val="002A0514"/>
    <w:rsid w:val="002B696B"/>
    <w:rsid w:val="002E0AD0"/>
    <w:rsid w:val="00311C28"/>
    <w:rsid w:val="00342454"/>
    <w:rsid w:val="00356D8D"/>
    <w:rsid w:val="00367D00"/>
    <w:rsid w:val="0037008D"/>
    <w:rsid w:val="003738B1"/>
    <w:rsid w:val="00376E7E"/>
    <w:rsid w:val="003836B1"/>
    <w:rsid w:val="00383EDF"/>
    <w:rsid w:val="00394C7A"/>
    <w:rsid w:val="003A1426"/>
    <w:rsid w:val="003B0140"/>
    <w:rsid w:val="003D0406"/>
    <w:rsid w:val="003F1B60"/>
    <w:rsid w:val="003F2C16"/>
    <w:rsid w:val="003F33F9"/>
    <w:rsid w:val="004150FB"/>
    <w:rsid w:val="00430C70"/>
    <w:rsid w:val="00450F61"/>
    <w:rsid w:val="004521C3"/>
    <w:rsid w:val="004527DB"/>
    <w:rsid w:val="0046434B"/>
    <w:rsid w:val="00474962"/>
    <w:rsid w:val="00485174"/>
    <w:rsid w:val="00490919"/>
    <w:rsid w:val="004C7949"/>
    <w:rsid w:val="004D1CF5"/>
    <w:rsid w:val="004E0992"/>
    <w:rsid w:val="00540D90"/>
    <w:rsid w:val="005500B2"/>
    <w:rsid w:val="005522D0"/>
    <w:rsid w:val="0055720F"/>
    <w:rsid w:val="005C2250"/>
    <w:rsid w:val="005D148B"/>
    <w:rsid w:val="005E365E"/>
    <w:rsid w:val="005F2FC9"/>
    <w:rsid w:val="00611DAF"/>
    <w:rsid w:val="00624B94"/>
    <w:rsid w:val="0064066E"/>
    <w:rsid w:val="00647E39"/>
    <w:rsid w:val="00651E9E"/>
    <w:rsid w:val="00675E30"/>
    <w:rsid w:val="00680D23"/>
    <w:rsid w:val="00692F6D"/>
    <w:rsid w:val="006C4E73"/>
    <w:rsid w:val="00700BFA"/>
    <w:rsid w:val="00701D73"/>
    <w:rsid w:val="00701E90"/>
    <w:rsid w:val="00725C6E"/>
    <w:rsid w:val="00765CC6"/>
    <w:rsid w:val="007806F5"/>
    <w:rsid w:val="007925B6"/>
    <w:rsid w:val="00793E27"/>
    <w:rsid w:val="00796566"/>
    <w:rsid w:val="007A3B4C"/>
    <w:rsid w:val="007B7B25"/>
    <w:rsid w:val="00805DA5"/>
    <w:rsid w:val="0088110C"/>
    <w:rsid w:val="008B00B9"/>
    <w:rsid w:val="00935EA8"/>
    <w:rsid w:val="0093780A"/>
    <w:rsid w:val="00944FF8"/>
    <w:rsid w:val="00960AEF"/>
    <w:rsid w:val="009A7C2D"/>
    <w:rsid w:val="009B0A7A"/>
    <w:rsid w:val="009F4DCB"/>
    <w:rsid w:val="00A00297"/>
    <w:rsid w:val="00A60641"/>
    <w:rsid w:val="00A87F3C"/>
    <w:rsid w:val="00AB5F3A"/>
    <w:rsid w:val="00AC1276"/>
    <w:rsid w:val="00AD2ACC"/>
    <w:rsid w:val="00AD3F47"/>
    <w:rsid w:val="00B2355B"/>
    <w:rsid w:val="00B3307A"/>
    <w:rsid w:val="00B67E6D"/>
    <w:rsid w:val="00B80FA0"/>
    <w:rsid w:val="00B819EF"/>
    <w:rsid w:val="00B9584C"/>
    <w:rsid w:val="00BA0549"/>
    <w:rsid w:val="00BA68F8"/>
    <w:rsid w:val="00BB454F"/>
    <w:rsid w:val="00BB75CA"/>
    <w:rsid w:val="00BC2C33"/>
    <w:rsid w:val="00BE4401"/>
    <w:rsid w:val="00BE7A6D"/>
    <w:rsid w:val="00C04F20"/>
    <w:rsid w:val="00C05D14"/>
    <w:rsid w:val="00C20333"/>
    <w:rsid w:val="00C372DD"/>
    <w:rsid w:val="00C65961"/>
    <w:rsid w:val="00D04AAF"/>
    <w:rsid w:val="00D314D4"/>
    <w:rsid w:val="00D471B4"/>
    <w:rsid w:val="00D83B6C"/>
    <w:rsid w:val="00D8597D"/>
    <w:rsid w:val="00DA2D0A"/>
    <w:rsid w:val="00DB49B6"/>
    <w:rsid w:val="00DE786C"/>
    <w:rsid w:val="00E12020"/>
    <w:rsid w:val="00E45621"/>
    <w:rsid w:val="00E4632B"/>
    <w:rsid w:val="00E71A5A"/>
    <w:rsid w:val="00E90C85"/>
    <w:rsid w:val="00EA7B8F"/>
    <w:rsid w:val="00EC1B31"/>
    <w:rsid w:val="00ED1C3A"/>
    <w:rsid w:val="00ED6FB7"/>
    <w:rsid w:val="00EF3C78"/>
    <w:rsid w:val="00F001E3"/>
    <w:rsid w:val="00F01D7C"/>
    <w:rsid w:val="00F50976"/>
    <w:rsid w:val="00F557FD"/>
    <w:rsid w:val="00F64662"/>
    <w:rsid w:val="00F71A10"/>
    <w:rsid w:val="00F83EAC"/>
    <w:rsid w:val="00FA5717"/>
    <w:rsid w:val="00FB5234"/>
    <w:rsid w:val="00FB679F"/>
    <w:rsid w:val="00FC2659"/>
    <w:rsid w:val="00FD182B"/>
    <w:rsid w:val="00FE4D02"/>
    <w:rsid w:val="4B6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C7BCF"/>
  <w15:docId w15:val="{1D4FD120-D5D3-4BB4-B840-3446975C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560" w:lineRule="exact"/>
      <w:ind w:firstLineChars="200" w:firstLine="200"/>
      <w:jc w:val="both"/>
    </w:pPr>
    <w:rPr>
      <w:rFonts w:eastAsia="方正仿宋_GBK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rFonts w:ascii="Calibri" w:eastAsia="宋体" w:hAnsi="Calibri" w:cs="宋体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qFormat/>
    <w:rPr>
      <w:rFonts w:ascii="Calibri" w:eastAsia="宋体" w:hAnsi="Calibri" w:cs="宋体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243</Words>
  <Characters>264</Characters>
  <Application>Microsoft Office Word</Application>
  <DocSecurity>0</DocSecurity>
  <Lines>13</Lines>
  <Paragraphs>23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147</cp:revision>
  <dcterms:created xsi:type="dcterms:W3CDTF">2025-09-22T06:47:00Z</dcterms:created>
  <dcterms:modified xsi:type="dcterms:W3CDTF">2025-09-24T00:29:00Z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eyJoZGlkIjoiZjExZTA1MThhYTc4ZDMzZWMxOTEwYTFiMzU3ZTFhZmMiLCJ1c2VySWQiOiIyOTMzMTA2OTQifQ==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077DCC560ACA4D938A217BAEF72D6662_13</vt:lpwstr>
  </property>
</Properties>
</file>