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492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“江苏省社科应用研究精品工程”</w:t>
      </w:r>
    </w:p>
    <w:p w14:paraId="327292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高校思想政治教育专项课题</w:t>
      </w:r>
      <w:r>
        <w:rPr>
          <w:rFonts w:hint="eastAsia" w:hAnsi="宋体" w:eastAsia="宋体" w:cs="宋体"/>
          <w:sz w:val="36"/>
          <w:szCs w:val="36"/>
          <w:lang w:val="en-US" w:eastAsia="zh-CN"/>
        </w:rPr>
        <w:t>论证活页</w:t>
      </w:r>
    </w:p>
    <w:bookmarkEnd w:id="0"/>
    <w:p w14:paraId="0645353C">
      <w:pPr>
        <w:spacing w:line="360" w:lineRule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、课题设计论证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5243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AC438">
            <w:pPr>
              <w:spacing w:before="156" w:beforeLines="50"/>
              <w:rPr>
                <w:rFonts w:hint="eastAsia"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．本课题研究所涉及的研究背景或研究现状分析、研究意义。（800字以内）</w:t>
            </w:r>
          </w:p>
          <w:p w14:paraId="5FB50B63"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 w14:paraId="687D7BEE"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 w14:paraId="443A6142">
            <w:pPr>
              <w:spacing w:before="156" w:beforeLines="50"/>
              <w:rPr>
                <w:rFonts w:hint="eastAsia" w:ascii="宋体"/>
              </w:rPr>
            </w:pPr>
          </w:p>
          <w:p w14:paraId="684A7BCB">
            <w:pPr>
              <w:spacing w:before="156" w:beforeLines="50"/>
              <w:ind w:firstLine="210" w:firstLineChars="100"/>
              <w:rPr>
                <w:rFonts w:hint="eastAsia" w:ascii="宋体"/>
              </w:rPr>
            </w:pPr>
          </w:p>
          <w:p w14:paraId="4E748513">
            <w:pPr>
              <w:spacing w:before="156" w:beforeLines="50"/>
              <w:rPr>
                <w:rFonts w:hint="eastAsia" w:ascii="宋体"/>
              </w:rPr>
            </w:pPr>
          </w:p>
          <w:p w14:paraId="01BBEE48">
            <w:pPr>
              <w:spacing w:before="156" w:beforeLines="50"/>
              <w:rPr>
                <w:rFonts w:hint="eastAsia" w:ascii="宋体"/>
              </w:rPr>
            </w:pPr>
          </w:p>
          <w:p w14:paraId="1357B5E6">
            <w:pPr>
              <w:spacing w:before="156" w:beforeLines="50"/>
              <w:rPr>
                <w:rFonts w:hint="eastAsia" w:ascii="宋体"/>
              </w:rPr>
            </w:pPr>
          </w:p>
          <w:p w14:paraId="695A503F">
            <w:pPr>
              <w:spacing w:before="156" w:beforeLines="50"/>
              <w:rPr>
                <w:rFonts w:hint="eastAsia" w:ascii="宋体"/>
              </w:rPr>
            </w:pPr>
          </w:p>
          <w:p w14:paraId="56936DC1">
            <w:pPr>
              <w:spacing w:before="156" w:beforeLines="50"/>
              <w:rPr>
                <w:rFonts w:hint="eastAsia" w:ascii="宋体"/>
              </w:rPr>
            </w:pPr>
          </w:p>
          <w:p w14:paraId="306E0DAB">
            <w:pPr>
              <w:spacing w:before="156" w:beforeLines="50"/>
              <w:rPr>
                <w:rFonts w:hint="eastAsia" w:ascii="宋体"/>
              </w:rPr>
            </w:pPr>
          </w:p>
          <w:p w14:paraId="14D4E793">
            <w:pPr>
              <w:spacing w:before="156" w:beforeLines="50"/>
              <w:rPr>
                <w:rFonts w:hint="eastAsia" w:ascii="宋体"/>
              </w:rPr>
            </w:pPr>
          </w:p>
          <w:p w14:paraId="520D2506">
            <w:pPr>
              <w:spacing w:before="156" w:beforeLines="50"/>
              <w:rPr>
                <w:rFonts w:hint="eastAsia" w:ascii="宋体"/>
              </w:rPr>
            </w:pPr>
          </w:p>
          <w:p w14:paraId="4FCBAA54">
            <w:pPr>
              <w:spacing w:before="156" w:beforeLines="50"/>
              <w:rPr>
                <w:rFonts w:hint="eastAsia" w:ascii="宋体"/>
              </w:rPr>
            </w:pPr>
          </w:p>
          <w:p w14:paraId="253EAF7A">
            <w:pPr>
              <w:spacing w:before="156" w:beforeLines="50"/>
              <w:rPr>
                <w:rFonts w:hint="eastAsia" w:ascii="宋体"/>
              </w:rPr>
            </w:pPr>
          </w:p>
        </w:tc>
      </w:tr>
      <w:tr w14:paraId="53FA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2482A">
            <w:pPr>
              <w:adjustRightInd w:val="0"/>
              <w:snapToGrid w:val="0"/>
              <w:spacing w:before="156" w:beforeLines="50"/>
              <w:rPr>
                <w:rFonts w:hint="eastAsia" w:ascii="宋体"/>
              </w:rPr>
            </w:pPr>
            <w:r>
              <w:rPr>
                <w:rFonts w:ascii="宋体"/>
              </w:rPr>
              <w:t>2</w:t>
            </w:r>
            <w:r>
              <w:rPr>
                <w:rFonts w:hint="eastAsia" w:ascii="宋体"/>
              </w:rPr>
              <w:t>．本课题研究框架和基本内容，分析阐述研究对象、关键问题、主要观点、重点难点等（1200字以内）</w:t>
            </w:r>
          </w:p>
          <w:p w14:paraId="0A008E55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3CDA40B5">
            <w:pPr>
              <w:snapToGrid w:val="0"/>
              <w:spacing w:before="50"/>
              <w:rPr>
                <w:rFonts w:ascii="宋体"/>
              </w:rPr>
            </w:pPr>
          </w:p>
          <w:p w14:paraId="21277566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30A75BAA">
            <w:pPr>
              <w:snapToGrid w:val="0"/>
              <w:spacing w:before="50"/>
              <w:rPr>
                <w:rFonts w:ascii="宋体"/>
              </w:rPr>
            </w:pPr>
          </w:p>
          <w:p w14:paraId="6015988A">
            <w:pPr>
              <w:snapToGrid w:val="0"/>
              <w:spacing w:before="50"/>
              <w:ind w:firstLine="210" w:firstLineChars="100"/>
              <w:rPr>
                <w:rFonts w:ascii="宋体"/>
              </w:rPr>
            </w:pPr>
          </w:p>
          <w:p w14:paraId="5E689AFD">
            <w:pPr>
              <w:snapToGrid w:val="0"/>
              <w:spacing w:before="50"/>
              <w:rPr>
                <w:rFonts w:ascii="宋体"/>
              </w:rPr>
            </w:pPr>
          </w:p>
          <w:p w14:paraId="3AACF432">
            <w:pPr>
              <w:snapToGrid w:val="0"/>
              <w:spacing w:before="50"/>
              <w:rPr>
                <w:rFonts w:ascii="宋体"/>
              </w:rPr>
            </w:pPr>
          </w:p>
          <w:p w14:paraId="6FCE982C">
            <w:pPr>
              <w:snapToGrid w:val="0"/>
              <w:spacing w:before="50"/>
              <w:rPr>
                <w:rFonts w:ascii="宋体"/>
              </w:rPr>
            </w:pPr>
          </w:p>
          <w:p w14:paraId="273D8347">
            <w:pPr>
              <w:snapToGrid w:val="0"/>
              <w:spacing w:before="50"/>
              <w:rPr>
                <w:rFonts w:ascii="宋体"/>
              </w:rPr>
            </w:pPr>
          </w:p>
          <w:p w14:paraId="39EF377D">
            <w:pPr>
              <w:snapToGrid w:val="0"/>
              <w:spacing w:before="50"/>
              <w:rPr>
                <w:rFonts w:ascii="宋体"/>
              </w:rPr>
            </w:pPr>
          </w:p>
          <w:p w14:paraId="061C5065">
            <w:pPr>
              <w:snapToGrid w:val="0"/>
              <w:spacing w:before="50"/>
              <w:rPr>
                <w:rFonts w:ascii="宋体"/>
              </w:rPr>
            </w:pPr>
          </w:p>
          <w:p w14:paraId="174176EA">
            <w:pPr>
              <w:snapToGrid w:val="0"/>
              <w:spacing w:before="50"/>
              <w:rPr>
                <w:rFonts w:ascii="宋体"/>
              </w:rPr>
            </w:pPr>
          </w:p>
        </w:tc>
      </w:tr>
      <w:tr w14:paraId="14B1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5B6F7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</w:rPr>
              <w:t>3. 思路方法：本课题研究的基本思路、具体方法、预期目标、阶段性计划等。（500字以内）</w:t>
            </w:r>
          </w:p>
          <w:p w14:paraId="7770E056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0EDE742F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116862CB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5B40D522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07428366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647CC629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6AAE46FE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1D5D05FF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18DFC726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5857CF7C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2B692497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6B85C1DA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403B49C4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244036C2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2E3A59B1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  <w:p w14:paraId="6FCDD87C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eastAsia" w:ascii="宋体"/>
              </w:rPr>
            </w:pPr>
          </w:p>
        </w:tc>
      </w:tr>
      <w:tr w14:paraId="10ED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69BD2">
            <w:pPr>
              <w:widowControl w:val="0"/>
              <w:numPr>
                <w:ilvl w:val="0"/>
                <w:numId w:val="1"/>
              </w:numPr>
              <w:snapToGrid w:val="0"/>
              <w:spacing w:before="156" w:beforeLines="50"/>
              <w:jc w:val="both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创新之处：本课题研究的理论或实践创新、预期对策建议价值。（500字以内）</w:t>
            </w:r>
          </w:p>
          <w:p w14:paraId="5F18E3FF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4CAE5BCB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3E5077B6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59C69376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0A396284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264711E4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5D792C90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0F639B05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13838316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1C2583C3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04BD981B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27EE1CAD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18DCE24A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  <w:p w14:paraId="6F582413"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/>
              <w:jc w:val="both"/>
              <w:rPr>
                <w:rFonts w:hint="default" w:ascii="宋体"/>
                <w:lang w:val="en-US" w:eastAsia="zh-CN"/>
              </w:rPr>
            </w:pPr>
          </w:p>
        </w:tc>
      </w:tr>
    </w:tbl>
    <w:p w14:paraId="34C08336">
      <w:pPr>
        <w:spacing w:line="360" w:lineRule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预期研究成果</w:t>
      </w:r>
    </w:p>
    <w:p w14:paraId="1D2039BC">
      <w:pPr>
        <w:numPr>
          <w:ilvl w:val="0"/>
          <w:numId w:val="0"/>
        </w:numPr>
        <w:jc w:val="left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1.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论文、</w:t>
      </w:r>
      <w:r>
        <w:rPr>
          <w:rFonts w:hint="eastAsia" w:ascii="宋体" w:hAnsi="宋体"/>
          <w:b/>
          <w:bCs/>
          <w:sz w:val="28"/>
          <w:szCs w:val="28"/>
        </w:rPr>
        <w:t>教材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、专著、在线资源、课件等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366"/>
        <w:gridCol w:w="1155"/>
        <w:gridCol w:w="1245"/>
        <w:gridCol w:w="1200"/>
        <w:gridCol w:w="960"/>
      </w:tblGrid>
      <w:tr w14:paraId="52DB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1CCF9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80763">
            <w:pPr>
              <w:spacing w:line="360" w:lineRule="auto"/>
              <w:jc w:val="center"/>
              <w:rPr>
                <w:rFonts w:hint="eastAsia" w:asci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521A">
            <w:pPr>
              <w:spacing w:line="360" w:lineRule="auto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完成时间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8B290">
            <w:pPr>
              <w:spacing w:line="360" w:lineRule="auto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成果形式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F28D">
            <w:pPr>
              <w:spacing w:line="240" w:lineRule="auto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预计字数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或课时数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5BB3">
            <w:pPr>
              <w:spacing w:line="360" w:lineRule="auto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承担人</w:t>
            </w:r>
          </w:p>
        </w:tc>
      </w:tr>
      <w:tr w14:paraId="2B0D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7B70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31A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F10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E640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B3B5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2F49">
            <w:pPr>
              <w:spacing w:line="360" w:lineRule="auto"/>
              <w:rPr>
                <w:rFonts w:ascii="宋体"/>
              </w:rPr>
            </w:pPr>
          </w:p>
        </w:tc>
      </w:tr>
      <w:tr w14:paraId="4BEE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5878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5B850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1EA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8E6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A9C4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2C23">
            <w:pPr>
              <w:spacing w:line="360" w:lineRule="auto"/>
              <w:rPr>
                <w:rFonts w:ascii="宋体"/>
              </w:rPr>
            </w:pPr>
          </w:p>
        </w:tc>
      </w:tr>
    </w:tbl>
    <w:p w14:paraId="2009BCD4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.研究报告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40"/>
        <w:gridCol w:w="1080"/>
        <w:gridCol w:w="1080"/>
        <w:gridCol w:w="1260"/>
      </w:tblGrid>
      <w:tr w14:paraId="31CB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722B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FF9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总报告题目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5FF41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AA837">
            <w:pPr>
              <w:spacing w:line="360" w:lineRule="auto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EDDE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人</w:t>
            </w:r>
          </w:p>
        </w:tc>
      </w:tr>
      <w:tr w14:paraId="31EC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C83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E26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8744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F0B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523B3">
            <w:pPr>
              <w:spacing w:line="360" w:lineRule="auto"/>
              <w:rPr>
                <w:rFonts w:ascii="宋体"/>
              </w:rPr>
            </w:pPr>
          </w:p>
        </w:tc>
      </w:tr>
      <w:tr w14:paraId="7BDA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453D8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F1A2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分报告题目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73A9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完成时间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C47A">
            <w:pPr>
              <w:spacing w:line="360" w:lineRule="auto"/>
              <w:rPr>
                <w:rFonts w:hint="eastAsia"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预计字数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B07D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人</w:t>
            </w:r>
          </w:p>
        </w:tc>
      </w:tr>
      <w:tr w14:paraId="48C1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29A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C4440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C6D3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B2037"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E0F49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14:paraId="49104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E4A22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08E1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DD68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1C961">
            <w:pPr>
              <w:spacing w:line="360" w:lineRule="auto"/>
              <w:rPr>
                <w:rFonts w:hint="eastAsia" w:ascii="宋体"/>
                <w:b/>
                <w:bCs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13CD4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14:paraId="29FE373A">
      <w:pPr>
        <w:spacing w:line="360" w:lineRule="auto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四、经费预算</w:t>
      </w: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60"/>
        <w:gridCol w:w="1200"/>
        <w:gridCol w:w="749"/>
        <w:gridCol w:w="1252"/>
        <w:gridCol w:w="234"/>
        <w:gridCol w:w="1245"/>
        <w:gridCol w:w="2278"/>
      </w:tblGrid>
      <w:tr w14:paraId="2ACA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FCF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5A33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97AC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经费开支科目</w:t>
            </w:r>
          </w:p>
        </w:tc>
        <w:tc>
          <w:tcPr>
            <w:tcW w:w="5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060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金额</w:t>
            </w:r>
          </w:p>
          <w:p w14:paraId="2D07238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  <w:t>（万元）</w:t>
            </w:r>
          </w:p>
        </w:tc>
      </w:tr>
      <w:tr w14:paraId="2828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AF69">
            <w:pPr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直接费用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2722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5F720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5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F3556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14:paraId="67B3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F50C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8B680"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77E3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5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2DBA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14:paraId="0611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621B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391D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A06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5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D2793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14:paraId="5192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17E36">
            <w:pPr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2BD89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3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A9AB"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合计</w:t>
            </w:r>
          </w:p>
        </w:tc>
      </w:tr>
      <w:tr w14:paraId="54E7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6E5F"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0C49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06914">
            <w:pPr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其它经费来源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1F37">
            <w:pPr>
              <w:jc w:val="left"/>
              <w:rPr>
                <w:rFonts w:ascii="宋体"/>
                <w:sz w:val="21"/>
                <w:szCs w:val="21"/>
              </w:rPr>
            </w:pPr>
          </w:p>
        </w:tc>
      </w:tr>
      <w:tr w14:paraId="6AC0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C332D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经费管理单位的开户银行信息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（必填）</w:t>
            </w:r>
          </w:p>
        </w:tc>
        <w:tc>
          <w:tcPr>
            <w:tcW w:w="5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EEAB">
            <w:pPr>
              <w:pStyle w:val="2"/>
              <w:spacing w:before="156" w:beforeLines="50" w:line="360" w:lineRule="auto"/>
              <w:ind w:firstLine="840" w:firstLineChars="400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帐号　</w:t>
            </w:r>
            <w:r>
              <w:rPr>
                <w:rFonts w:hint="eastAsia"/>
                <w:sz w:val="21"/>
                <w:szCs w:val="21"/>
                <w:u w:val="single"/>
              </w:rPr>
              <w:t>　　　　　　　　　　　　　　</w:t>
            </w:r>
          </w:p>
          <w:p w14:paraId="635941E0">
            <w:pPr>
              <w:pStyle w:val="2"/>
              <w:spacing w:line="360" w:lineRule="auto"/>
              <w:ind w:firstLine="840" w:firstLineChars="400"/>
              <w:jc w:val="both"/>
              <w:rPr>
                <w:rFonts w:hint="eastAsia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开户行</w:t>
            </w:r>
            <w:r>
              <w:rPr>
                <w:rFonts w:hint="eastAsia"/>
                <w:sz w:val="21"/>
                <w:szCs w:val="21"/>
                <w:u w:val="single"/>
              </w:rPr>
              <w:t>　　　　　　　　　　　　　　</w:t>
            </w:r>
          </w:p>
          <w:p w14:paraId="6E6EB8E0">
            <w:pPr>
              <w:spacing w:line="360" w:lineRule="auto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　　　　户　名</w:t>
            </w:r>
            <w:r>
              <w:rPr>
                <w:rFonts w:hint="eastAsia"/>
                <w:sz w:val="21"/>
                <w:szCs w:val="21"/>
                <w:u w:val="single"/>
              </w:rPr>
              <w:t>　　　　　　　　　　　　　　</w:t>
            </w:r>
          </w:p>
        </w:tc>
      </w:tr>
    </w:tbl>
    <w:p w14:paraId="02E126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6B70D7"/>
    <w:multiLevelType w:val="singleLevel"/>
    <w:tmpl w:val="EA6B70D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03D7"/>
    <w:rsid w:val="662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2025-04-14T01:15:00Z</dcterms:created>
  <dc:creator>李娟</dc:creator>
  <cp:lastModifiedBy>李娟</cp:lastModifiedBy>
  <dcterms:modified xsi:type="dcterms:W3CDTF">2025-04-14T01:18:07Z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B5B839642DF849579E46E44187578B02_11</vt:lpwstr>
  </property>
  <property fmtid="{D5CDD505-2E9C-101B-9397-08002B2CF9AE}" pid="4" name="KSOTemplateDocerSaveRecord">
    <vt:lpwstr>eyJoZGlkIjoiZWM0Nzc1OWRmNGM1MDUxYTM5ZTg0MjRhOWEwYjE0MjUiLCJ1c2VySWQiOiIyNzUzNTQxMTMifQ==</vt:lpwstr>
  </property>
</Properties>
</file>